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4B" w:rsidRPr="00481655" w:rsidRDefault="00F169A3">
      <w:pPr>
        <w:pStyle w:val="normal0"/>
        <w:spacing w:before="1060" w:line="240" w:lineRule="auto"/>
        <w:ind w:left="270" w:righ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PROJETO BÁSICO DE CONTRATAÇÃO DE FUNDAÇÃO DE APOIO</w:t>
      </w:r>
    </w:p>
    <w:p w:rsidR="0020094B" w:rsidRPr="00CB0959" w:rsidRDefault="00F169A3" w:rsidP="00E35BAA">
      <w:pPr>
        <w:pStyle w:val="normal0"/>
        <w:spacing w:before="1382" w:line="240" w:lineRule="auto"/>
        <w:ind w:right="69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1 - DADOS GERAIS </w:t>
      </w:r>
    </w:p>
    <w:p w:rsidR="0020094B" w:rsidRPr="00481655" w:rsidRDefault="00F169A3" w:rsidP="00E35BAA">
      <w:pPr>
        <w:pStyle w:val="normal0"/>
        <w:spacing w:before="427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1.1. INSTITUIÇÃO PROPONENTE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Registrar o nome, sigla, endereço do(a) Reitor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(a) do IFC. 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1.2. UNIDADE EXECUTORA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Considerar Entidade Executora o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campus do IFC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responsável pela execução do Projeto, devendo as informações, sempre que possível, referir-se a tal entidade. Registrar o nome sigla, endereço e dirigente do campus Executor. </w:t>
      </w:r>
    </w:p>
    <w:p w:rsidR="0020094B" w:rsidRDefault="00F169A3" w:rsidP="00E35BAA">
      <w:pPr>
        <w:pStyle w:val="normal0"/>
        <w:spacing w:before="422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 IDENTIFICAÇÃO EQUIPE DO PROJETO</w:t>
      </w:r>
    </w:p>
    <w:p w:rsidR="0020094B" w:rsidRDefault="0020094B">
      <w:pPr>
        <w:pStyle w:val="normal0"/>
        <w:spacing w:line="240" w:lineRule="auto"/>
        <w:ind w:right="-311"/>
        <w:jc w:val="both"/>
      </w:pPr>
    </w:p>
    <w:tbl>
      <w:tblPr>
        <w:tblStyle w:val="a"/>
        <w:tblW w:w="10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1"/>
        <w:gridCol w:w="47"/>
        <w:gridCol w:w="1671"/>
        <w:gridCol w:w="23"/>
        <w:gridCol w:w="1423"/>
        <w:gridCol w:w="271"/>
        <w:gridCol w:w="833"/>
        <w:gridCol w:w="2556"/>
      </w:tblGrid>
      <w:tr w:rsidR="0020094B" w:rsidRPr="00CB0959">
        <w:trPr>
          <w:trHeight w:val="413"/>
        </w:trPr>
        <w:tc>
          <w:tcPr>
            <w:tcW w:w="10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Pr="00481655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Identificação do coordenador do projeto</w:t>
            </w:r>
          </w:p>
        </w:tc>
      </w:tr>
      <w:tr w:rsidR="0020094B">
        <w:trPr>
          <w:trHeight w:val="413"/>
        </w:trPr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coordenador:</w:t>
            </w: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3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</w:tc>
      </w:tr>
      <w:tr w:rsidR="0020094B">
        <w:trPr>
          <w:trHeight w:val="413"/>
        </w:trPr>
        <w:tc>
          <w:tcPr>
            <w:tcW w:w="50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comercial:</w:t>
            </w: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residencial:</w:t>
            </w:r>
          </w:p>
        </w:tc>
      </w:tr>
      <w:tr w:rsidR="0020094B" w:rsidRPr="00CB0959">
        <w:trPr>
          <w:trHeight w:val="413"/>
        </w:trPr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94B" w:rsidRDefault="0020094B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094B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  Currículo Lattes:</w:t>
            </w:r>
          </w:p>
        </w:tc>
        <w:tc>
          <w:tcPr>
            <w:tcW w:w="3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Pr="00481655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Carga horária semanal destinada ao projeto:</w:t>
            </w:r>
          </w:p>
        </w:tc>
      </w:tr>
      <w:tr w:rsidR="0020094B" w:rsidRPr="00CB0959">
        <w:trPr>
          <w:trHeight w:val="413"/>
        </w:trPr>
        <w:tc>
          <w:tcPr>
            <w:tcW w:w="101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94B" w:rsidRPr="00481655" w:rsidRDefault="00F169A3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Identificação dos demais integrantes da equipe </w:t>
            </w: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Nome completo do(s) alunos de ENSINO MÉDIO colaboradores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Carga horária semanal destinada ao projeto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Currículo Lattes </w:t>
            </w: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Nome completo do(s) alunos de GRADUAÇÃO colaboradores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Carga horária semanal destinada ao projeto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Currículo Lattes </w:t>
            </w: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t>Nome completo do(s) SERVIDORES do IFC colaboradores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Carga horária semanal destinada ao projeto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Currículo Lattes </w:t>
            </w: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Nome completo dos demais colabores EXTERNOS ao IFC (se houver)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Pr="00481655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Carga horária semanal destinada ao projeto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F169A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Currículo Lattes </w:t>
            </w:r>
          </w:p>
        </w:tc>
      </w:tr>
      <w:tr w:rsidR="0020094B">
        <w:trPr>
          <w:trHeight w:val="417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4B" w:rsidRDefault="0020094B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094B" w:rsidRDefault="0020094B">
      <w:pPr>
        <w:pStyle w:val="normal0"/>
        <w:spacing w:line="240" w:lineRule="auto"/>
        <w:ind w:left="1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094B" w:rsidRPr="00481655" w:rsidRDefault="00F169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pt-BR"/>
        </w:rPr>
      </w:pPr>
      <w:bookmarkStart w:id="0" w:name="30j0zll" w:colFirst="0" w:colLast="0"/>
      <w:bookmarkEnd w:id="0"/>
      <w:r w:rsidRPr="00481655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>OBS:</w:t>
      </w:r>
      <w:r w:rsidRPr="00481655">
        <w:rPr>
          <w:rFonts w:ascii="Times New Roman" w:eastAsia="Times New Roman" w:hAnsi="Times New Roman" w:cs="Times New Roman"/>
          <w:color w:val="000000"/>
          <w:sz w:val="19"/>
          <w:szCs w:val="19"/>
          <w:lang w:val="pt-BR"/>
        </w:rPr>
        <w:t xml:space="preserve"> </w:t>
      </w:r>
      <w:r w:rsidRPr="00481655">
        <w:rPr>
          <w:rFonts w:ascii="Calibri" w:eastAsia="Calibri" w:hAnsi="Calibri" w:cs="Calibri"/>
          <w:color w:val="000000"/>
          <w:sz w:val="24"/>
          <w:szCs w:val="24"/>
          <w:lang w:val="pt-BR"/>
        </w:rPr>
        <w:t>Novas linhas poderão ser acrescentadas, caso haja necessidade. </w:t>
      </w:r>
    </w:p>
    <w:p w:rsidR="0020094B" w:rsidRPr="00481655" w:rsidRDefault="00F169A3" w:rsidP="00E35BAA">
      <w:pPr>
        <w:pStyle w:val="normal0"/>
        <w:spacing w:before="422" w:line="240" w:lineRule="auto"/>
        <w:ind w:right="-3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2 - PROJETO </w:t>
      </w:r>
    </w:p>
    <w:p w:rsidR="0020094B" w:rsidRPr="00481655" w:rsidRDefault="00F169A3" w:rsidP="00E35BAA">
      <w:pPr>
        <w:pStyle w:val="normal0"/>
        <w:spacing w:before="427" w:line="240" w:lineRule="auto"/>
        <w:ind w:right="484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2.1. TÍTULO DO PROJETO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Deve dar uma idéia clara e concisa do(s) objetivo(s) do projeto. </w:t>
      </w:r>
    </w:p>
    <w:p w:rsidR="0020094B" w:rsidRPr="00481655" w:rsidRDefault="00F169A3" w:rsidP="00E35BAA">
      <w:pPr>
        <w:pStyle w:val="normal0"/>
        <w:spacing w:before="427" w:line="240" w:lineRule="auto"/>
        <w:ind w:right="484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2.2 CLASSIFICAÇÃO DO PROJETO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(Ensino ou Pesquisa ou Extensão ou Ações Integradas)</w:t>
      </w:r>
    </w:p>
    <w:p w:rsidR="0020094B" w:rsidRPr="00481655" w:rsidRDefault="00F169A3" w:rsidP="00E35BAA">
      <w:pPr>
        <w:pStyle w:val="normal0"/>
        <w:spacing w:before="427" w:line="240" w:lineRule="auto"/>
        <w:ind w:right="484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2.3 GRANDE ÁREA DO PROJETO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- Conforme Tabela de Áreas da CAPES</w:t>
      </w:r>
    </w:p>
    <w:p w:rsidR="0020094B" w:rsidRPr="00481655" w:rsidRDefault="00F169A3" w:rsidP="00E35BAA">
      <w:pPr>
        <w:pStyle w:val="normal0"/>
        <w:spacing w:before="427" w:line="240" w:lineRule="auto"/>
        <w:ind w:right="484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2.4. SUBÁREA DO PROJETO -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Conforme Tabela de Áreas da CAPES</w:t>
      </w:r>
    </w:p>
    <w:p w:rsidR="0020094B" w:rsidRPr="00481655" w:rsidRDefault="00F169A3" w:rsidP="00E35BAA">
      <w:pPr>
        <w:pStyle w:val="normal0"/>
        <w:spacing w:before="427"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2.5. GRUPO DE PESQUISA VINCULADO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Registrar o Grupo de Pesquisa registrado no IFC ao qual o projeto está vinculado</w:t>
      </w:r>
    </w:p>
    <w:p w:rsidR="0020094B" w:rsidRPr="00481655" w:rsidRDefault="00F169A3" w:rsidP="00E35BAA">
      <w:pPr>
        <w:pStyle w:val="normal0"/>
        <w:spacing w:before="240"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2.6. LINHA DE PESQUISA DE VINCULAÇÃO DO PROJETO: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Registrar a Linha de Pesquisa registrado à qual o projeto está vinculado</w:t>
      </w:r>
    </w:p>
    <w:p w:rsidR="0020094B" w:rsidRPr="00481655" w:rsidRDefault="00F169A3" w:rsidP="00E35BAA">
      <w:pPr>
        <w:pStyle w:val="normal0"/>
        <w:spacing w:before="427" w:line="240" w:lineRule="auto"/>
        <w:ind w:right="4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2.7. PERÍODO DE EXECUÇÃO DO PROJETO</w:t>
      </w:r>
    </w:p>
    <w:p w:rsidR="0020094B" w:rsidRPr="00481655" w:rsidRDefault="00F169A3" w:rsidP="00E35BAA">
      <w:pPr>
        <w:pStyle w:val="normal0"/>
        <w:spacing w:before="422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2.8. JUSTIFICATIVA DO PROJETO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Deve-se responder sempre à pergunta: Porque executar o Projeto? Descrever as razões determinantes do Projeto, os fatores de motivação que levaram a abordagem do assunto. Situação atual: diagnóstico do problema que o projeto se propõe a solucionar. Deve-se incluir uma descrição dos antecedentes do problema, relatando os esforços já realizados ou em curso para resolvê-lo. Situação futura: deverá ser descrita a solução proposta para resolver ou minorar o problema identificado. Demonstrar a importância da execução projeto no contexto social, científico e tecnológico do país. </w:t>
      </w:r>
    </w:p>
    <w:p w:rsidR="0020094B" w:rsidRPr="00481655" w:rsidRDefault="00F169A3" w:rsidP="00E35BAA">
      <w:pPr>
        <w:pStyle w:val="normal0"/>
        <w:spacing w:before="417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 xml:space="preserve">2.9. OBJETIVOS DO PROJETO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Fazer uma exposição clara e sucinta que defina, perfeitamente, o teor da pesquisa a ser desenvolvida e os resultados que se pretende alcançar. . Determinar especificamente o que fazer para se chegar ao resultado esperado/proposto. Considera-se "objetivo" o resultado total final que o projeto visa diretamente produzir. Pode ser descrito em termos quantitativos e qualitativos. No segundo caso, deve ser dimensionado e expresso sob a forma de metas explícitas, precisas e verificáveis. </w:t>
      </w:r>
    </w:p>
    <w:p w:rsidR="0020094B" w:rsidRPr="00481655" w:rsidRDefault="00F169A3" w:rsidP="00E35BAA">
      <w:pPr>
        <w:pStyle w:val="normal0"/>
        <w:spacing w:before="379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2.10. METODOLOGIA DO PROJETO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Deve-se sempre responder a pergunta: de que forma o projeto será executado? Abordar mecanismos, procedimentos, processos, técnicas a serem utilizados na execução do projeto. O projeto deve prever antecipadamente o que será medido, observado, analisado para demonstrar o avanço ou progresso obtido. Discriminar as atividades necessárias e estabelecer aquelas que possam constituir indicadores de acompanhamento físico do projeto. 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2.11</w:t>
      </w: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CRONOGRAMA FÍSICO DO PROJETO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Esquematizar a nível de atividades, o desenvolvimento do projeto, segundo um fluxo temporal (o intervalo de tempo normalmente é o mês). Utilizar representações visuais (gráficos de barra, diagramas e/ou fluxograma). Assinalar os indicadores de acompanhamento estabelecidos no item anterior. 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2.12. INFORMAÇÕES COMPLEMENTARES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2.12.1.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O Projeto, a seu critério, precisa ser apreciado pelo Comitê de Ética?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(   ) Sim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   ) Não</w:t>
      </w:r>
    </w:p>
    <w:p w:rsidR="0020094B" w:rsidRPr="00481655" w:rsidRDefault="00F169A3" w:rsidP="00E35BAA">
      <w:pPr>
        <w:pStyle w:val="normal0"/>
        <w:spacing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sim,  juntar o Parecer do Comitê de Ética? </w:t>
      </w:r>
    </w:p>
    <w:p w:rsidR="0020094B" w:rsidRPr="00481655" w:rsidRDefault="0020094B" w:rsidP="00E35BAA">
      <w:pPr>
        <w:pStyle w:val="normal0"/>
        <w:spacing w:before="422" w:line="240" w:lineRule="auto"/>
        <w:ind w:right="-31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0094B" w:rsidRPr="00481655" w:rsidRDefault="00F169A3" w:rsidP="00E35BAA">
      <w:pPr>
        <w:pStyle w:val="normal0"/>
        <w:spacing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2.12.2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O Projeto envolve pesquisa científica ou realiza desenvolvimento tecnológico oriundo de acesso a patrimônio genético brasileiro (patrimônio genético brasileiro) e/ou conhecimento tradicional associado (CTA); acessa e explora economicamente produto ou processo oriundo do patrimônio genético brasileiro e/ou conhecimento tradicional associado; remeta ao exterior amostra de patrimônio genético brasileiro; ou divulga, transmite ou retransmite dados ou informações que integram ou constituem conhecimento tradicional associado:</w:t>
      </w:r>
    </w:p>
    <w:p w:rsidR="0020094B" w:rsidRPr="00481655" w:rsidRDefault="0020094B" w:rsidP="00E35BAA">
      <w:pPr>
        <w:pStyle w:val="normal0"/>
        <w:spacing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F169A3" w:rsidP="00E35BAA">
      <w:pPr>
        <w:pStyle w:val="normal0"/>
        <w:spacing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(   ) Sim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   ) Não</w:t>
      </w:r>
    </w:p>
    <w:p w:rsidR="0020094B" w:rsidRPr="00481655" w:rsidRDefault="00F169A3" w:rsidP="00E35BAA">
      <w:pPr>
        <w:pStyle w:val="normal0"/>
        <w:spacing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 sim,  juntar o comprovante de cadastramento no sistema SISGEN? </w:t>
      </w:r>
    </w:p>
    <w:p w:rsidR="0020094B" w:rsidRPr="00481655" w:rsidRDefault="0020094B" w:rsidP="00E35BAA">
      <w:pPr>
        <w:pStyle w:val="normal0"/>
        <w:spacing w:line="240" w:lineRule="auto"/>
        <w:ind w:righ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20094B" w:rsidRPr="00481655" w:rsidRDefault="00F169A3" w:rsidP="00E35BAA">
      <w:pPr>
        <w:pStyle w:val="normal0"/>
        <w:spacing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2.12.3.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projeto, a seu critério, envolve desenvolvimento tecnológico com características inovadoras e é passível de gerar direitos de patente de invenção; patente modelo de utilidade; registros de desenho industrial; registro de programas de computador; de marcas; ou de direitos autorais e de imagem?</w:t>
      </w:r>
    </w:p>
    <w:p w:rsidR="0020094B" w:rsidRPr="00481655" w:rsidRDefault="0020094B" w:rsidP="00E35BAA">
      <w:pPr>
        <w:pStyle w:val="normal0"/>
        <w:spacing w:before="422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F169A3" w:rsidP="00E35BAA">
      <w:pPr>
        <w:pStyle w:val="normal0"/>
        <w:spacing w:before="417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2.12. REVISÃO BIBLIOGRÁFICA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Listar a bibliografia e analisar de forma resumida os estudos concluídos ou em andamento realizados pela unidade executora e/ou por entidades nacionais e estrangeiras, pertinente ao assunto objeto do projeto. </w:t>
      </w:r>
    </w:p>
    <w:p w:rsidR="0020094B" w:rsidRPr="00481655" w:rsidRDefault="00F169A3" w:rsidP="00E35BAA">
      <w:pPr>
        <w:pStyle w:val="normal0"/>
        <w:spacing w:before="417"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3 - ORÇAMENTO -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Utilizar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modelo de Planilha Orçamentária disponibilizada </w:t>
      </w:r>
      <w:r w:rsidR="00E35BAA">
        <w:rPr>
          <w:rFonts w:ascii="Times New Roman" w:eastAsia="Times New Roman" w:hAnsi="Times New Roman" w:cs="Times New Roman"/>
          <w:sz w:val="24"/>
          <w:szCs w:val="24"/>
          <w:lang w:val="pt-BR"/>
        </w:rPr>
        <w:t>afinal deste item 3 e seus subitens.</w:t>
      </w:r>
    </w:p>
    <w:p w:rsidR="0020094B" w:rsidRPr="00481655" w:rsidRDefault="00F169A3" w:rsidP="00E35BAA">
      <w:pPr>
        <w:pStyle w:val="normal0"/>
        <w:spacing w:before="427"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DESPESA</w:t>
      </w: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DE  </w:t>
      </w: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</w:t>
      </w: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USTEIO </w:t>
      </w:r>
    </w:p>
    <w:p w:rsidR="0020094B" w:rsidRPr="00481655" w:rsidRDefault="00F169A3" w:rsidP="00E35BAA">
      <w:pPr>
        <w:pStyle w:val="normal0"/>
        <w:spacing w:before="422" w:line="240" w:lineRule="auto"/>
        <w:ind w:right="-316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3.1. MATERIAL DE CONSUMO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Despesas com lubrificantes e combustíveis: animais destinadas a estudos, preparação de produtos e cortes; artigos de higiene e conservação; acondicionamento e embalagem; explosivos, munições e material de consumo para acampamento e campanha; forragens e outros alimentos para animais; gêneros de alimentação e artigos para fumantes; impressos artigos de expediente, cartografia, geodésia, topografia e ensino; lâmpadas incandescentes e fluorescentes; acessórios para instalações elétricas; materiais e acessórios de máquinas, viaturas, aparelhos, instrumentos e móveis; matérias-primas e produtos manufaturados ou semimanufaturados destinados à transformação; material para conservação e manutenção de bens móveis; material de coudelaria ou de uso zootécnico;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material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para fotografia, filmagem, radiografia, gravação, radiofonia e telecomunicação; produtos químicos, biológicos, farmacêuticos e odontológicos; vidraçaria; artigos cirúrgicos e outros de uso em laboratórios, enfermarias, gabinetes técnicos e científico s; sementes e mudas de plantas; vestuários, uniformes, artigos para esportes, jogos e divertimentos com os respectivos acessórios; calçados, roupas de cama e mesa, cozinha e banho, e outros materiais de uso não duradouro. </w:t>
      </w:r>
    </w:p>
    <w:p w:rsidR="0020094B" w:rsidRPr="00481655" w:rsidRDefault="00F169A3" w:rsidP="00E35BAA">
      <w:pPr>
        <w:pStyle w:val="normal0"/>
        <w:spacing w:before="417" w:line="240" w:lineRule="auto"/>
        <w:ind w:right="-316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3.2. SERVIÇOS DE TERCEIROS - PESSOA FÍSICA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Remuneração de serviços de natureza eventual prestado por pessoa física, sem vínculo empregatício. Inclui a participação do estudante no projeto de pesquisa como bolsista de iniciação científica, mestrado ou doutorado, e outros serviços como: serviços de palestrante, consultorias, e demais serviços autônomos. </w:t>
      </w:r>
    </w:p>
    <w:p w:rsidR="0020094B" w:rsidRPr="00481655" w:rsidRDefault="00F169A3" w:rsidP="00E35BAA">
      <w:pPr>
        <w:pStyle w:val="normal0"/>
        <w:spacing w:before="422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3.3. SERVIÇOS DE TERCEIROS - PESSOA JURÍDICA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Despesas com assinaturas de jornais e periódicos; energia elétrica e gás; fretes e carretas; impostos; taxas e multas; locação de imóveis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(inclusive despesas de condomínio e tributos à conta do locatário, quando previstos no contrato de locação); locação de equipamentos e materiais permanentes; passagens; transportes de pessoas e suas bagagens e pedágios; conservação e adaptação de bens imóveis; seguros em geral (exceto o decorrente de obrigações patronal); serviços de asseio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higiene (inclusive taxas de água e esgoto, tarifas de lixo, etc); serviços de comunicação (correios, telefone, telex, etc); serviços de divulgação, impressão, encadernação e emolduramento; convênios, acordos e ajustes realizados entre entidades públicas, visando a prestação de serviços; salários de presos e internados (Lei no 3.274, de 02 de outubro de 1957); serviços de funerários; despesas de caráter secreto ou reservado; despesas com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congressos, simpósios, conferências ou exposições; despesas de pronto pagamento; diplomas, condecorações, medalhas e prêmios; aquisição de materiais para distribuição gratuita; indenizações e restituições; despesas acessórias de importação e outros serviços e encargos. </w:t>
      </w:r>
    </w:p>
    <w:p w:rsidR="0020094B" w:rsidRPr="00481655" w:rsidRDefault="00F169A3" w:rsidP="00E35BAA">
      <w:pPr>
        <w:pStyle w:val="normal0"/>
        <w:spacing w:before="422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DESPESA DE CAPITAL </w:t>
      </w:r>
    </w:p>
    <w:p w:rsidR="0020094B" w:rsidRPr="00481655" w:rsidRDefault="00F169A3" w:rsidP="00E35BAA">
      <w:pPr>
        <w:pStyle w:val="normal0"/>
        <w:spacing w:before="422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3.4. OBRAS E INSTALAÇÕES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Despesas com estudos e projetos; aquisição de imóveis necessários à realização de obras (§ 4o do artigo 12 da Lei no 4.320/64); início, prosseguimento e conclusão de obras; pagamento de pessoal temporário não pertencente ao quadro da entidade e necessário à realização das mesmas; pagamento de obras contratadas. Instalações que sejam incorporáveis ou inerentes ao imóvel, tais como, elevadores, aparelhagem para ar condicionado central, etc. </w:t>
      </w:r>
    </w:p>
    <w:p w:rsidR="0020094B" w:rsidRDefault="00F169A3" w:rsidP="00E35BAA">
      <w:pPr>
        <w:pStyle w:val="normal0"/>
        <w:spacing w:before="422" w:line="240" w:lineRule="auto"/>
        <w:ind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81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3.5. EQUIPAMENTOS E MATERIAL PERMANENTE 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- Despesas com aquisição de aeronaves, automóveis e outros veículos de tração mecânica; embarcações locomotivas, automotrizes e vagões; máquinas, motores e aparelhos; tratores, equipamentos rodoviários e agrícolas; animais para trabalho, produção e/ou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reprodução</w:t>
      </w:r>
      <w:r w:rsidRPr="0048165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; ferramentas e utensílios de oficinas; material artístico e instrumentos de música; insígnias, flâmulas e bandeiras; equipamentos para esportes; jogos e divertimentos; peças avulsas para coleções de bicicletas; discotecas, filmotecas, etc; objetos históricos, obras de arte e peças para museu, equipamentos de acampamento, campanha e pára- quedismo; armamento; mobiliário em geral, móveis e utensílios de escritórios, bibliotecas, laboratórios de ensino e de gabinete técnico-científico e utensílios de copa, cozinha, dormitórios e enfermarias; equipamentos hospitalares e cirúrgicos; equipamentos para pesquisas; veículos de tração pessoal ou animal; e outros equipamentos e material que, em razão da utilização não percam a identidade física e constituam meio para a produção de outros bens e serviços. </w:t>
      </w:r>
    </w:p>
    <w:p w:rsidR="00CB0959" w:rsidRPr="00481655" w:rsidRDefault="00CB0959">
      <w:pPr>
        <w:pStyle w:val="normal0"/>
        <w:spacing w:before="422" w:line="240" w:lineRule="auto"/>
        <w:ind w:left="264" w:right="-311"/>
        <w:jc w:val="both"/>
        <w:rPr>
          <w:lang w:val="pt-BR"/>
        </w:rPr>
      </w:pPr>
    </w:p>
    <w:p w:rsidR="00CB0959" w:rsidRPr="00CB0959" w:rsidRDefault="00CB0959" w:rsidP="00CB0959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PESSOAL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2"/>
        <w:gridCol w:w="3096"/>
        <w:gridCol w:w="914"/>
        <w:gridCol w:w="1541"/>
        <w:gridCol w:w="1569"/>
        <w:gridCol w:w="1313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Pessoal Contratado (CLT ou RPA)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Nome / cargo ou função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Período </w:t>
            </w: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(meses)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Remuneração mensal (R$)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Encargos mensal (R$)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90" w:type="dxa"/>
            <w:gridSpan w:val="5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pessoal contratado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959" w:rsidRPr="00CB0959" w:rsidRDefault="00CB0959" w:rsidP="00CB0959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1"/>
        <w:gridCol w:w="3098"/>
        <w:gridCol w:w="914"/>
        <w:gridCol w:w="1541"/>
        <w:gridCol w:w="1569"/>
        <w:gridCol w:w="1312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Bolsas de Pesquisa ou Extensão para Professores e Servidores</w:t>
            </w: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bolsista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Período </w:t>
            </w: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(meses)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Remuneração mensal (R$)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Encargos mensal (R$)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90" w:type="dxa"/>
            <w:gridSpan w:val="5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bolsas de pesquisa e extensão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1"/>
        <w:gridCol w:w="3098"/>
        <w:gridCol w:w="914"/>
        <w:gridCol w:w="1541"/>
        <w:gridCol w:w="1569"/>
        <w:gridCol w:w="1312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Bolsas para estudantes</w:t>
            </w: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31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Nome do bolsista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Período </w:t>
            </w: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(meses)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Remuneração mensal (R$)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Encargos mensal (R$)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90" w:type="dxa"/>
            <w:gridSpan w:val="5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bolsas de pesquisa e extensão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PASSAGENS E DIÁRIAS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1"/>
        <w:gridCol w:w="4145"/>
        <w:gridCol w:w="1340"/>
        <w:gridCol w:w="1545"/>
        <w:gridCol w:w="1384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Passagens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0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60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PASSAGENS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3523"/>
        <w:gridCol w:w="862"/>
        <w:gridCol w:w="1360"/>
        <w:gridCol w:w="1620"/>
        <w:gridCol w:w="1428"/>
      </w:tblGrid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Diárias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FE7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75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055" w:type="dxa"/>
            <w:gridSpan w:val="5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DIÁRIAS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SERVIÇO DE TERCEIROS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6"/>
        <w:gridCol w:w="4194"/>
        <w:gridCol w:w="1347"/>
        <w:gridCol w:w="1607"/>
        <w:gridCol w:w="1461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Serviços de Terceiros - Pessoa Física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08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SERVIÇO DE TERCEIROS PESSOA FÍSICA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6"/>
        <w:gridCol w:w="4194"/>
        <w:gridCol w:w="1347"/>
        <w:gridCol w:w="1607"/>
        <w:gridCol w:w="1461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Serviços de Terceiros - Pessoa Jurídica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00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08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SERVIÇO DE TERCEIROS PESSOA JURÍDICA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4054"/>
        <w:gridCol w:w="1340"/>
        <w:gridCol w:w="1560"/>
        <w:gridCol w:w="1414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Despesas Acessórias de Importação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00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4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30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DESPESAS ACESSÓRIAS DE IMPORTAÇÃO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MATERIAL DE CONSUMO</w:t>
      </w: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4240"/>
        <w:gridCol w:w="1347"/>
        <w:gridCol w:w="1622"/>
        <w:gridCol w:w="1461"/>
      </w:tblGrid>
      <w:tr w:rsidR="00CB0959" w:rsidRPr="00CB0959" w:rsidTr="00CB0959">
        <w:trPr>
          <w:tblCellSpacing w:w="7" w:type="dxa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Nacional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22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63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NACIONAL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4134"/>
        <w:gridCol w:w="1347"/>
        <w:gridCol w:w="1577"/>
        <w:gridCol w:w="1431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Importado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0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1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IMPORTADO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EQUIPAMENTO E MATERIAL PERMANENTE</w:t>
      </w: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"/>
        <w:gridCol w:w="4240"/>
        <w:gridCol w:w="1347"/>
        <w:gridCol w:w="1622"/>
        <w:gridCol w:w="1461"/>
      </w:tblGrid>
      <w:tr w:rsidR="00CB0959" w:rsidRPr="00CB0959" w:rsidTr="00CB0959">
        <w:trPr>
          <w:tblCellSpacing w:w="7" w:type="dxa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Nacional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22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95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63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NACIONAL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4134"/>
        <w:gridCol w:w="1347"/>
        <w:gridCol w:w="1577"/>
        <w:gridCol w:w="1431"/>
      </w:tblGrid>
      <w:tr w:rsidR="00CB0959" w:rsidRPr="00CB0959" w:rsidTr="00CB0959">
        <w:trPr>
          <w:tblCellSpacing w:w="7" w:type="dxa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Importado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40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unitário (R$)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EFE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1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8115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IMPORTADO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OBRAS E INSTALAÇÕES</w:t>
      </w: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6"/>
        <w:gridCol w:w="6996"/>
        <w:gridCol w:w="1393"/>
      </w:tblGrid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698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item</w:t>
            </w:r>
          </w:p>
        </w:tc>
        <w:tc>
          <w:tcPr>
            <w:tcW w:w="137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EECE1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12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0959" w:rsidRPr="00CB0959" w:rsidTr="00CB0959">
        <w:trPr>
          <w:tblCellSpacing w:w="7" w:type="dxa"/>
        </w:trPr>
        <w:tc>
          <w:tcPr>
            <w:tcW w:w="8231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OBRAS E INSTALAÇÕES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RESSARCIMENTOS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IFC</w:t>
      </w:r>
    </w:p>
    <w:tbl>
      <w:tblPr>
        <w:tblW w:w="964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4"/>
        <w:gridCol w:w="5661"/>
        <w:gridCol w:w="1410"/>
        <w:gridCol w:w="1310"/>
      </w:tblGrid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54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ressarcimento</w:t>
            </w:r>
          </w:p>
        </w:tc>
        <w:tc>
          <w:tcPr>
            <w:tcW w:w="136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Percentual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Conforme resolução Normativa da classificação do </w:t>
            </w: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Projeto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...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6750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TOTAL DE RESSARCIMENTOS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0,00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RESSARCIMENTOS FUNDAÇÃO</w:t>
      </w: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tbl>
      <w:tblPr>
        <w:tblW w:w="963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4"/>
        <w:gridCol w:w="6090"/>
        <w:gridCol w:w="2276"/>
      </w:tblGrid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Nº</w:t>
            </w:r>
          </w:p>
        </w:tc>
        <w:tc>
          <w:tcPr>
            <w:tcW w:w="5940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ressarcimento</w:t>
            </w:r>
          </w:p>
        </w:tc>
        <w:tc>
          <w:tcPr>
            <w:tcW w:w="220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1FFFF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Valor (R$)</w:t>
            </w:r>
          </w:p>
        </w:tc>
      </w:tr>
      <w:tr w:rsidR="00CB0959" w:rsidRPr="00CB0959" w:rsidTr="00CB0959">
        <w:trPr>
          <w:tblCellSpacing w:w="7" w:type="dxa"/>
        </w:trPr>
        <w:tc>
          <w:tcPr>
            <w:tcW w:w="121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Fundação de Apoio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B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RESUMO</w:t>
      </w:r>
      <w:r w:rsidRPr="00CB095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2"/>
        <w:gridCol w:w="6481"/>
        <w:gridCol w:w="2317"/>
      </w:tblGrid>
      <w:tr w:rsidR="00CB0959" w:rsidRPr="00CB0959" w:rsidTr="00CB0959">
        <w:trPr>
          <w:tblCellSpacing w:w="0" w:type="dxa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DD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PLANILHA RESUMIDA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7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Despesas Correntes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Pessoal - exceto bolsas de estudantes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Pessoal - apenas bolsas de estudantes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Serviço de Terceiros (PF + PJ + Despesas Importação)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Passagens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Diárias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Material de Consumo Nacional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Material de Consumo Importado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7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Despesas de Capital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Equipamento e Mat. Perm. Nacional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Equipamento e Mat. Perm. Importado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Obras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7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Total Geral (sem ressarcimento)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Ressarcimentos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R$ - </w:t>
            </w:r>
          </w:p>
        </w:tc>
      </w:tr>
      <w:tr w:rsidR="00CB0959" w:rsidRPr="00CB0959" w:rsidTr="00CB0959">
        <w:trPr>
          <w:tblCellSpacing w:w="0" w:type="dxa"/>
        </w:trPr>
        <w:tc>
          <w:tcPr>
            <w:tcW w:w="73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Total Geral (com ressarcimento)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28" w:type="dxa"/>
              <w:right w:w="45" w:type="dxa"/>
            </w:tcMar>
            <w:vAlign w:val="center"/>
            <w:hideMark/>
          </w:tcPr>
          <w:p w:rsidR="00CB0959" w:rsidRPr="00CB0959" w:rsidRDefault="00CB0959" w:rsidP="00CB0959">
            <w:pPr>
              <w:widowControl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B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R$ - </w:t>
            </w:r>
          </w:p>
        </w:tc>
      </w:tr>
    </w:tbl>
    <w:p w:rsidR="00CB0959" w:rsidRPr="00CB0959" w:rsidRDefault="00CB0959" w:rsidP="00CB0959">
      <w:pPr>
        <w:widowControl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F169A3" w:rsidP="00E35BAA">
      <w:pPr>
        <w:pStyle w:val="normal0"/>
        <w:spacing w:after="200" w:line="240" w:lineRule="auto"/>
        <w:ind w:right="-360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4. BENS E SERVIÇOS PRÓPRIOS DO IFC UTILIZADOS NO PROJETO -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Ex. equipamentos, laboratórios, auditórios, etc.)</w:t>
      </w:r>
    </w:p>
    <w:p w:rsidR="0020094B" w:rsidRPr="00481655" w:rsidRDefault="00F169A3" w:rsidP="00E35BAA">
      <w:pPr>
        <w:pStyle w:val="normal0"/>
        <w:spacing w:before="422" w:line="240" w:lineRule="auto"/>
        <w:ind w:right="-311"/>
        <w:jc w:val="both"/>
        <w:rPr>
          <w:lang w:val="pt-BR"/>
        </w:rPr>
      </w:pPr>
      <w:r w:rsidRPr="0048165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5. RESULTADOS ESPERADOS - </w:t>
      </w:r>
      <w:r w:rsidRPr="00481655">
        <w:rPr>
          <w:rFonts w:ascii="Times New Roman" w:eastAsia="Times New Roman" w:hAnsi="Times New Roman" w:cs="Times New Roman"/>
          <w:sz w:val="24"/>
          <w:szCs w:val="24"/>
          <w:lang w:val="pt-BR"/>
        </w:rPr>
        <w:t>Descrever os resultados esperados com o desenvolvimento do projeto.</w:t>
      </w:r>
    </w:p>
    <w:p w:rsidR="0020094B" w:rsidRDefault="00F169A3" w:rsidP="00E35BAA">
      <w:pPr>
        <w:pStyle w:val="normal0"/>
        <w:spacing w:before="422" w:line="24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REFERÊNCIAS</w:t>
      </w:r>
    </w:p>
    <w:p w:rsidR="0020094B" w:rsidRDefault="0020094B">
      <w:pPr>
        <w:pStyle w:val="normal0"/>
        <w:spacing w:before="422" w:line="240" w:lineRule="auto"/>
        <w:ind w:left="270"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94B" w:rsidRDefault="0020094B">
      <w:pPr>
        <w:pStyle w:val="normal0"/>
        <w:spacing w:line="240" w:lineRule="auto"/>
        <w:ind w:left="27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104" w:type="dxa"/>
        <w:jc w:val="right"/>
        <w:tblInd w:w="0" w:type="dxa"/>
        <w:tblLayout w:type="fixed"/>
        <w:tblLook w:val="0000"/>
      </w:tblPr>
      <w:tblGrid>
        <w:gridCol w:w="10104"/>
      </w:tblGrid>
      <w:tr w:rsidR="0020094B" w:rsidRPr="00CB0959">
        <w:trPr>
          <w:jc w:val="right"/>
        </w:trPr>
        <w:tc>
          <w:tcPr>
            <w:tcW w:w="10104" w:type="dxa"/>
            <w:shd w:val="clear" w:color="auto" w:fill="auto"/>
          </w:tcPr>
          <w:p w:rsidR="0020094B" w:rsidRPr="00481655" w:rsidRDefault="0020094B">
            <w:pPr>
              <w:pStyle w:val="normal0"/>
              <w:spacing w:line="240" w:lineRule="auto"/>
              <w:ind w:left="990" w:right="-36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0094B" w:rsidRPr="00481655" w:rsidRDefault="0020094B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20094B" w:rsidRPr="00481655" w:rsidRDefault="00F169A3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_________________________</w:t>
            </w:r>
          </w:p>
          <w:p w:rsidR="0020094B" w:rsidRPr="00481655" w:rsidRDefault="00F169A3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Coordenador do Projeto </w:t>
            </w:r>
          </w:p>
          <w:p w:rsidR="0020094B" w:rsidRPr="00481655" w:rsidRDefault="00F169A3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(nome e assinatura)</w:t>
            </w:r>
          </w:p>
        </w:tc>
      </w:tr>
    </w:tbl>
    <w:p w:rsidR="0020094B" w:rsidRPr="00481655" w:rsidRDefault="0020094B">
      <w:pPr>
        <w:pStyle w:val="normal0"/>
        <w:spacing w:line="240" w:lineRule="auto"/>
        <w:ind w:left="990" w:right="-360"/>
        <w:rPr>
          <w:rFonts w:ascii="Calibri" w:eastAsia="Calibri" w:hAnsi="Calibri" w:cs="Calibri"/>
          <w:sz w:val="24"/>
          <w:szCs w:val="24"/>
          <w:lang w:val="pt-BR"/>
        </w:rPr>
      </w:pPr>
    </w:p>
    <w:p w:rsidR="0020094B" w:rsidRPr="00481655" w:rsidRDefault="0020094B">
      <w:pPr>
        <w:pStyle w:val="normal0"/>
        <w:spacing w:line="240" w:lineRule="auto"/>
        <w:ind w:left="270"/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a1"/>
        <w:tblW w:w="10104" w:type="dxa"/>
        <w:jc w:val="right"/>
        <w:tblInd w:w="0" w:type="dxa"/>
        <w:tblLayout w:type="fixed"/>
        <w:tblLook w:val="0000"/>
      </w:tblPr>
      <w:tblGrid>
        <w:gridCol w:w="10104"/>
      </w:tblGrid>
      <w:tr w:rsidR="0020094B">
        <w:trPr>
          <w:jc w:val="right"/>
        </w:trPr>
        <w:tc>
          <w:tcPr>
            <w:tcW w:w="10104" w:type="dxa"/>
            <w:shd w:val="clear" w:color="auto" w:fill="auto"/>
          </w:tcPr>
          <w:p w:rsidR="0020094B" w:rsidRPr="00481655" w:rsidRDefault="0020094B">
            <w:pPr>
              <w:pStyle w:val="normal0"/>
              <w:spacing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0094B" w:rsidRPr="00481655" w:rsidRDefault="0020094B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0094B" w:rsidRPr="00481655" w:rsidRDefault="00F169A3">
            <w:pPr>
              <w:pStyle w:val="normal0"/>
              <w:spacing w:line="240" w:lineRule="auto"/>
              <w:ind w:left="99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__________________________</w:t>
            </w:r>
          </w:p>
          <w:p w:rsidR="0020094B" w:rsidRPr="00481655" w:rsidRDefault="00F169A3">
            <w:pPr>
              <w:pStyle w:val="normal0"/>
              <w:spacing w:line="240" w:lineRule="auto"/>
              <w:ind w:left="990" w:right="-450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481655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Coordenador(a) do Comitê de Pesquisa ou de Extensão ou de Ensino (conforme a natureza doo projeto)</w:t>
            </w:r>
          </w:p>
          <w:p w:rsidR="0020094B" w:rsidRDefault="00F169A3">
            <w:pPr>
              <w:pStyle w:val="normal0"/>
              <w:spacing w:line="240" w:lineRule="auto"/>
              <w:ind w:left="990" w:right="-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(nome e assinatura)</w:t>
            </w:r>
          </w:p>
        </w:tc>
      </w:tr>
    </w:tbl>
    <w:p w:rsidR="0020094B" w:rsidRDefault="0020094B">
      <w:pPr>
        <w:pStyle w:val="normal0"/>
        <w:spacing w:line="240" w:lineRule="auto"/>
        <w:ind w:left="270"/>
        <w:rPr>
          <w:rFonts w:ascii="Calibri" w:eastAsia="Calibri" w:hAnsi="Calibri" w:cs="Calibri"/>
          <w:sz w:val="24"/>
          <w:szCs w:val="24"/>
        </w:rPr>
      </w:pPr>
    </w:p>
    <w:p w:rsidR="0020094B" w:rsidRPr="00481655" w:rsidRDefault="00F169A3">
      <w:pPr>
        <w:pStyle w:val="normal0"/>
        <w:spacing w:line="240" w:lineRule="auto"/>
        <w:ind w:left="270" w:right="-360"/>
        <w:jc w:val="both"/>
        <w:rPr>
          <w:lang w:val="pt-BR"/>
        </w:rPr>
      </w:pPr>
      <w:r w:rsidRPr="00481655">
        <w:rPr>
          <w:rFonts w:ascii="Calibri" w:eastAsia="Calibri" w:hAnsi="Calibri" w:cs="Calibri"/>
          <w:sz w:val="18"/>
          <w:szCs w:val="18"/>
          <w:lang w:val="pt-BR"/>
        </w:rPr>
        <w:t>*</w:t>
      </w:r>
      <w:r w:rsidRPr="00481655">
        <w:rPr>
          <w:rFonts w:ascii="Times New Roman" w:eastAsia="Times New Roman" w:hAnsi="Times New Roman" w:cs="Times New Roman"/>
          <w:sz w:val="18"/>
          <w:szCs w:val="18"/>
          <w:lang w:val="pt-BR"/>
        </w:rPr>
        <w:t>A assinatura do Coordenador do Comitê pressupõe que a viabilidade do projeto foi apreciada e aprovada pelo respectivo Comitê. de Pesquisa, Pós-Graduação e Inovação no Formulário de Identificação do Projeto indica a viabilidade do projeto de Pesquisa analisado e aprovado pela CAPP do campus.</w:t>
      </w:r>
    </w:p>
    <w:p w:rsidR="0020094B" w:rsidRPr="00481655" w:rsidRDefault="0020094B">
      <w:pPr>
        <w:pStyle w:val="normal0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20094B">
      <w:pPr>
        <w:pStyle w:val="normal0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20094B">
      <w:pPr>
        <w:pStyle w:val="normal0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20094B">
      <w:pPr>
        <w:pStyle w:val="normal0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Style w:val="a2"/>
        <w:tblW w:w="10104" w:type="dxa"/>
        <w:jc w:val="right"/>
        <w:tblInd w:w="0" w:type="dxa"/>
        <w:tblLayout w:type="fixed"/>
        <w:tblLook w:val="0000"/>
      </w:tblPr>
      <w:tblGrid>
        <w:gridCol w:w="10104"/>
      </w:tblGrid>
      <w:tr w:rsidR="0020094B" w:rsidRPr="00CB0959">
        <w:trPr>
          <w:jc w:val="right"/>
        </w:trPr>
        <w:tc>
          <w:tcPr>
            <w:tcW w:w="10104" w:type="dxa"/>
            <w:shd w:val="clear" w:color="auto" w:fill="auto"/>
          </w:tcPr>
          <w:p w:rsidR="0020094B" w:rsidRPr="00481655" w:rsidRDefault="0020094B">
            <w:pPr>
              <w:pStyle w:val="normal0"/>
              <w:spacing w:line="240" w:lineRule="auto"/>
              <w:ind w:left="990"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0094B" w:rsidRPr="00481655" w:rsidRDefault="0020094B">
            <w:pPr>
              <w:pStyle w:val="normal0"/>
              <w:spacing w:line="240" w:lineRule="auto"/>
              <w:ind w:left="990"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0094B" w:rsidRPr="00481655" w:rsidRDefault="00F169A3">
            <w:pPr>
              <w:pStyle w:val="normal0"/>
              <w:spacing w:line="240" w:lineRule="auto"/>
              <w:ind w:left="990"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__________________________</w:t>
            </w:r>
          </w:p>
          <w:p w:rsidR="0020094B" w:rsidRPr="00481655" w:rsidRDefault="00F169A3">
            <w:pPr>
              <w:pStyle w:val="normal0"/>
              <w:spacing w:line="240" w:lineRule="auto"/>
              <w:ind w:left="990"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Diretor-geral do Campus</w:t>
            </w:r>
          </w:p>
          <w:p w:rsidR="0020094B" w:rsidRPr="00481655" w:rsidRDefault="00F169A3">
            <w:pPr>
              <w:pStyle w:val="normal0"/>
              <w:spacing w:line="240" w:lineRule="auto"/>
              <w:ind w:left="990"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165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(nome e assinatura)</w:t>
            </w:r>
          </w:p>
        </w:tc>
      </w:tr>
    </w:tbl>
    <w:p w:rsidR="0020094B" w:rsidRPr="00481655" w:rsidRDefault="0020094B">
      <w:pPr>
        <w:pStyle w:val="normal0"/>
        <w:spacing w:after="120" w:line="240" w:lineRule="auto"/>
        <w:ind w:left="990" w:right="-45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0094B" w:rsidRPr="00481655" w:rsidRDefault="00F169A3">
      <w:pPr>
        <w:pStyle w:val="normal0"/>
        <w:spacing w:after="120" w:line="240" w:lineRule="auto"/>
        <w:ind w:left="270" w:right="-36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481655">
        <w:rPr>
          <w:rFonts w:ascii="Times New Roman" w:eastAsia="Times New Roman" w:hAnsi="Times New Roman" w:cs="Times New Roman"/>
          <w:sz w:val="18"/>
          <w:szCs w:val="18"/>
          <w:lang w:val="pt-BR"/>
        </w:rPr>
        <w:t>**A assinatura do Diretor Geral pressupõe a ciência do desenvolvimento do projeto no campus, assim como, de eventuais custos associados ao seu desenvolvimento</w:t>
      </w:r>
    </w:p>
    <w:p w:rsidR="0020094B" w:rsidRPr="00481655" w:rsidRDefault="0020094B">
      <w:pPr>
        <w:pStyle w:val="normal0"/>
        <w:spacing w:before="422" w:line="240" w:lineRule="auto"/>
        <w:ind w:left="270" w:right="-311"/>
        <w:jc w:val="both"/>
        <w:rPr>
          <w:lang w:val="pt-BR"/>
        </w:rPr>
      </w:pPr>
    </w:p>
    <w:sectPr w:rsidR="0020094B" w:rsidRPr="00481655" w:rsidSect="0020094B">
      <w:headerReference w:type="default" r:id="rId6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B7" w:rsidRDefault="007B75B7" w:rsidP="0020094B">
      <w:pPr>
        <w:spacing w:line="240" w:lineRule="auto"/>
      </w:pPr>
      <w:r>
        <w:separator/>
      </w:r>
    </w:p>
  </w:endnote>
  <w:endnote w:type="continuationSeparator" w:id="1">
    <w:p w:rsidR="007B75B7" w:rsidRDefault="007B75B7" w:rsidP="00200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B7" w:rsidRDefault="007B75B7" w:rsidP="0020094B">
      <w:pPr>
        <w:spacing w:line="240" w:lineRule="auto"/>
      </w:pPr>
      <w:r>
        <w:separator/>
      </w:r>
    </w:p>
  </w:footnote>
  <w:footnote w:type="continuationSeparator" w:id="1">
    <w:p w:rsidR="007B75B7" w:rsidRDefault="007B75B7" w:rsidP="002009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59" w:rsidRDefault="00CB0959">
    <w:pPr>
      <w:pStyle w:val="normal0"/>
      <w:widowControl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b/>
        <w:i/>
        <w:noProof/>
        <w:sz w:val="20"/>
        <w:szCs w:val="20"/>
        <w:lang w:val="pt-BR"/>
      </w:rPr>
      <w:drawing>
        <wp:inline distT="0" distB="0" distL="0" distR="0">
          <wp:extent cx="685800" cy="685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0959" w:rsidRPr="00481655" w:rsidRDefault="00CB0959">
    <w:pPr>
      <w:pStyle w:val="normal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481655">
      <w:rPr>
        <w:rFonts w:ascii="Times New Roman" w:eastAsia="Times New Roman" w:hAnsi="Times New Roman" w:cs="Times New Roman"/>
        <w:sz w:val="24"/>
        <w:szCs w:val="24"/>
        <w:lang w:val="pt-BR"/>
      </w:rPr>
      <w:t>Ministério da Educação</w:t>
    </w:r>
  </w:p>
  <w:p w:rsidR="00CB0959" w:rsidRPr="00481655" w:rsidRDefault="00CB0959">
    <w:pPr>
      <w:pStyle w:val="normal0"/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481655">
      <w:rPr>
        <w:rFonts w:ascii="Times New Roman" w:eastAsia="Times New Roman" w:hAnsi="Times New Roman" w:cs="Times New Roman"/>
        <w:sz w:val="24"/>
        <w:szCs w:val="24"/>
        <w:lang w:val="pt-BR"/>
      </w:rPr>
      <w:t>Secretaria de Educação Profissional e Tecnológica</w:t>
    </w:r>
  </w:p>
  <w:p w:rsidR="00CB0959" w:rsidRDefault="00CB0959">
    <w:pPr>
      <w:pStyle w:val="normal0"/>
      <w:pBdr>
        <w:bottom w:val="single" w:sz="8" w:space="2" w:color="000000"/>
      </w:pBdr>
      <w:spacing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>Instituto Federal Catarinense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94B"/>
    <w:rsid w:val="0020094B"/>
    <w:rsid w:val="00481655"/>
    <w:rsid w:val="007B75B7"/>
    <w:rsid w:val="00954C59"/>
    <w:rsid w:val="00CB0959"/>
    <w:rsid w:val="00E35BAA"/>
    <w:rsid w:val="00F1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59"/>
  </w:style>
  <w:style w:type="paragraph" w:styleId="Ttulo1">
    <w:name w:val="heading 1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0094B"/>
  </w:style>
  <w:style w:type="table" w:customStyle="1" w:styleId="TableNormal">
    <w:name w:val="Table Normal"/>
    <w:rsid w:val="002009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200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094B"/>
    <w:tblPr>
      <w:tblStyleRowBandSize w:val="1"/>
      <w:tblStyleColBandSize w:val="1"/>
      <w:tblCellMar>
        <w:top w:w="0" w:type="dxa"/>
        <w:left w:w="106" w:type="dxa"/>
        <w:bottom w:w="0" w:type="dxa"/>
        <w:right w:w="108" w:type="dxa"/>
      </w:tblCellMar>
    </w:tblPr>
  </w:style>
  <w:style w:type="table" w:customStyle="1" w:styleId="a0">
    <w:basedOn w:val="TableNormal"/>
    <w:rsid w:val="002009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009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009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0959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2247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2021-04-23T14:28:00Z</dcterms:created>
  <dcterms:modified xsi:type="dcterms:W3CDTF">2021-04-23T15:48:00Z</dcterms:modified>
</cp:coreProperties>
</file>